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891B" w14:textId="77777777" w:rsidR="00A22BC6" w:rsidRDefault="00A22B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0C7C4A" wp14:editId="5B3527BC">
            <wp:simplePos x="0" y="0"/>
            <wp:positionH relativeFrom="margin">
              <wp:posOffset>-21590</wp:posOffset>
            </wp:positionH>
            <wp:positionV relativeFrom="paragraph">
              <wp:posOffset>-57150</wp:posOffset>
            </wp:positionV>
            <wp:extent cx="7197855" cy="2667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1D787" w14:textId="77777777" w:rsidR="00A22BC6" w:rsidRDefault="00A22BC6"/>
    <w:p w14:paraId="491646A9" w14:textId="77777777" w:rsidR="00A22BC6" w:rsidRDefault="00A22BC6"/>
    <w:p w14:paraId="76A19B75" w14:textId="77777777" w:rsidR="00A22BC6" w:rsidRDefault="00A22BC6"/>
    <w:p w14:paraId="30D5BE15" w14:textId="77777777" w:rsidR="00A22BC6" w:rsidRDefault="00A22BC6"/>
    <w:p w14:paraId="12E9F8BC" w14:textId="77777777" w:rsidR="00A22BC6" w:rsidRDefault="00A22BC6"/>
    <w:p w14:paraId="34F7F441" w14:textId="77777777" w:rsidR="00A22BC6" w:rsidRDefault="00A22BC6"/>
    <w:p w14:paraId="27621EAF" w14:textId="77777777" w:rsidR="001C00D3" w:rsidRDefault="001C00D3" w:rsidP="001C00D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7A3FD478" w14:textId="77777777" w:rsidR="001C00D3" w:rsidRPr="0064138F" w:rsidRDefault="001C00D3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7"/>
          <w:szCs w:val="27"/>
        </w:rPr>
      </w:pPr>
    </w:p>
    <w:p w14:paraId="5F828A0C" w14:textId="77777777" w:rsid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2"/>
          <w:szCs w:val="32"/>
        </w:rPr>
      </w:pPr>
    </w:p>
    <w:p w14:paraId="77D17085" w14:textId="77777777" w:rsid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36"/>
          <w:szCs w:val="36"/>
          <w:u w:val="single"/>
        </w:rPr>
      </w:pPr>
    </w:p>
    <w:p w14:paraId="28B31D16" w14:textId="1A66E0F9" w:rsidR="001C00D3" w:rsidRPr="0064138F" w:rsidRDefault="00A22BC6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4138F"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DOŁĄCZ DO ZAŁOGI SOLIDNEGO PRACODAWCY !</w:t>
      </w:r>
    </w:p>
    <w:p w14:paraId="73565110" w14:textId="77777777" w:rsidR="0064138F" w:rsidRPr="0064138F" w:rsidRDefault="0064138F" w:rsidP="00A22BC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14:paraId="7A6F955A" w14:textId="2DF6E25A" w:rsidR="00A22BC6" w:rsidRPr="0064138F" w:rsidRDefault="00A22BC6" w:rsidP="00A22BC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64138F">
        <w:rPr>
          <w:rFonts w:ascii="Arial" w:hAnsi="Arial" w:cs="Arial"/>
          <w:b/>
          <w:bCs/>
          <w:color w:val="000000"/>
        </w:rPr>
        <w:t>BORNE FURNITURE specjalizuje się w wielkoseryjnej produkcji mebli o lekkiej konstrukcji. Od wielu lat naszym strategicznym odbiorcą jest sieć sklepów IKEA. Aktualnie zaplecze produkcyjne Spółki stanowią dwa wysoce wyspecjalizowane zakłady zlokalizowane w Gorzowie Wlkp. i Barlinku . Obecnie zatrudniamy około 600 pracowników.</w:t>
      </w:r>
    </w:p>
    <w:p w14:paraId="25C19F06" w14:textId="77777777" w:rsidR="001C00D3" w:rsidRDefault="001C00D3" w:rsidP="00A22BC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7"/>
          <w:szCs w:val="27"/>
        </w:rPr>
      </w:pPr>
    </w:p>
    <w:p w14:paraId="0FFE7071" w14:textId="10089DBC" w:rsidR="00A22BC6" w:rsidRPr="0064138F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>Zapraszamy do rekrutacji</w:t>
      </w:r>
      <w:r w:rsidR="00A22BC6">
        <w:rPr>
          <w:rStyle w:val="Pogrubienie"/>
          <w:rFonts w:ascii="Arial" w:hAnsi="Arial" w:cs="Arial"/>
          <w:color w:val="000000"/>
          <w:sz w:val="27"/>
          <w:szCs w:val="27"/>
        </w:rPr>
        <w:t xml:space="preserve"> </w:t>
      </w:r>
      <w:r w:rsidR="00CA5302">
        <w:rPr>
          <w:rStyle w:val="Pogrubienie"/>
          <w:rFonts w:ascii="Arial" w:hAnsi="Arial" w:cs="Arial"/>
          <w:color w:val="000000"/>
          <w:sz w:val="27"/>
          <w:szCs w:val="27"/>
        </w:rPr>
        <w:t xml:space="preserve">do Działu Utrzymania Ruchuna stanowisko </w:t>
      </w:r>
      <w:r w:rsidR="00A22BC6">
        <w:rPr>
          <w:rStyle w:val="Pogrubienie"/>
          <w:rFonts w:ascii="Arial" w:hAnsi="Arial" w:cs="Arial"/>
          <w:color w:val="000000"/>
          <w:sz w:val="27"/>
          <w:szCs w:val="27"/>
        </w:rPr>
        <w:t xml:space="preserve">: </w:t>
      </w:r>
      <w:r w:rsidR="00CA5302">
        <w:rPr>
          <w:rStyle w:val="Pogrubienie"/>
          <w:rFonts w:ascii="Arial" w:hAnsi="Arial" w:cs="Arial"/>
          <w:color w:val="FF0000"/>
          <w:sz w:val="32"/>
          <w:szCs w:val="32"/>
          <w:u w:val="single"/>
        </w:rPr>
        <w:t>MECHANIK</w:t>
      </w:r>
    </w:p>
    <w:p w14:paraId="50E887EA" w14:textId="587CAAB0" w:rsidR="001C00D3" w:rsidRDefault="0064138F" w:rsidP="0064138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000000"/>
          <w:sz w:val="27"/>
          <w:szCs w:val="27"/>
        </w:rPr>
      </w:pPr>
      <w:r>
        <w:rPr>
          <w:rStyle w:val="Pogrubienie"/>
          <w:rFonts w:ascii="Arial" w:hAnsi="Arial" w:cs="Arial"/>
          <w:color w:val="000000"/>
          <w:sz w:val="27"/>
          <w:szCs w:val="27"/>
        </w:rPr>
        <w:t xml:space="preserve">Lokalizacja_ </w:t>
      </w:r>
      <w:r w:rsidR="00CA5302">
        <w:rPr>
          <w:rStyle w:val="Pogrubienie"/>
          <w:rFonts w:ascii="Arial" w:hAnsi="Arial" w:cs="Arial"/>
          <w:color w:val="000000"/>
          <w:sz w:val="27"/>
          <w:szCs w:val="27"/>
        </w:rPr>
        <w:t>BARLINEK</w:t>
      </w:r>
      <w:r>
        <w:rPr>
          <w:rStyle w:val="Pogrubienie"/>
          <w:rFonts w:ascii="Arial" w:hAnsi="Arial" w:cs="Arial"/>
          <w:color w:val="000000"/>
          <w:sz w:val="27"/>
          <w:szCs w:val="27"/>
        </w:rPr>
        <w:t>_Pełny etat_Umowa o Pracę</w:t>
      </w:r>
    </w:p>
    <w:p w14:paraId="42AEED08" w14:textId="77777777" w:rsidR="00CA5302" w:rsidRPr="00CA5302" w:rsidRDefault="00CA5302" w:rsidP="00CA5302">
      <w:pPr>
        <w:shd w:val="clear" w:color="auto" w:fill="FFFFFF"/>
        <w:textAlignment w:val="baseline"/>
        <w:rPr>
          <w:rFonts w:ascii="Arial" w:hAnsi="Arial" w:cs="Arial"/>
          <w:color w:val="0F3741"/>
        </w:rPr>
      </w:pPr>
      <w:r w:rsidRPr="00CA5302">
        <w:rPr>
          <w:rFonts w:ascii="inherit" w:hAnsi="inherit"/>
          <w:b/>
          <w:bCs/>
          <w:color w:val="0F3741"/>
          <w:sz w:val="26"/>
          <w:szCs w:val="26"/>
          <w:bdr w:val="none" w:sz="0" w:space="0" w:color="auto" w:frame="1"/>
        </w:rPr>
        <w:t xml:space="preserve">Opis </w:t>
      </w:r>
      <w:r w:rsidRPr="00CA5302">
        <w:rPr>
          <w:rFonts w:ascii="Arial" w:hAnsi="Arial" w:cs="Arial"/>
          <w:b/>
          <w:bCs/>
          <w:color w:val="0F3741"/>
          <w:bdr w:val="none" w:sz="0" w:space="0" w:color="auto" w:frame="1"/>
        </w:rPr>
        <w:t>stanowiska:</w:t>
      </w:r>
    </w:p>
    <w:p w14:paraId="58F25B55" w14:textId="77777777" w:rsidR="00CA5302" w:rsidRPr="00CA5302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F3741"/>
          <w:lang w:eastAsia="pl-PL"/>
        </w:rPr>
      </w:pPr>
      <w:r w:rsidRPr="00CA5302">
        <w:rPr>
          <w:rFonts w:ascii="Arial" w:eastAsia="Times New Roman" w:hAnsi="Arial" w:cs="Arial"/>
          <w:b/>
          <w:bCs/>
          <w:color w:val="0F3741"/>
          <w:bdr w:val="none" w:sz="0" w:space="0" w:color="auto" w:frame="1"/>
          <w:lang w:eastAsia="pl-PL"/>
        </w:rPr>
        <w:t>Do głównych zadań zatrudnionej osoby będzie należało:</w:t>
      </w:r>
    </w:p>
    <w:p w14:paraId="64A6B527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Wykrywanie i usuwanie awarii i ustalenie ich przyczyn</w:t>
      </w:r>
    </w:p>
    <w:p w14:paraId="6A807ADF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Naprawa maszyn i urządzeń</w:t>
      </w:r>
    </w:p>
    <w:p w14:paraId="5DF6B7D1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Wykonanie przeglądów i konserwacji</w:t>
      </w:r>
    </w:p>
    <w:p w14:paraId="5CF6C1F6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Uczestnictwo w pracach inwestycyjnych</w:t>
      </w:r>
    </w:p>
    <w:p w14:paraId="017BEFEF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Raportowanie dokumentowanie i działań</w:t>
      </w:r>
    </w:p>
    <w:p w14:paraId="0AB05714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Realizacja procedur gospodarki częściami zamiennymi</w:t>
      </w:r>
    </w:p>
    <w:p w14:paraId="2A095709" w14:textId="77777777" w:rsidR="00CA5302" w:rsidRPr="00CA5302" w:rsidRDefault="00CA5302" w:rsidP="00CA530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Propozycje usprawnień(KAIZEN)</w:t>
      </w:r>
    </w:p>
    <w:p w14:paraId="435CBF29" w14:textId="77777777" w:rsidR="00CA5302" w:rsidRPr="00CA5302" w:rsidRDefault="00CA5302" w:rsidP="00CA5302">
      <w:pPr>
        <w:shd w:val="clear" w:color="auto" w:fill="FFFFFF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b/>
          <w:bCs/>
          <w:color w:val="0F3741"/>
          <w:bdr w:val="none" w:sz="0" w:space="0" w:color="auto" w:frame="1"/>
        </w:rPr>
        <w:t>Wymagania:</w:t>
      </w:r>
    </w:p>
    <w:p w14:paraId="581E63A5" w14:textId="77777777" w:rsidR="00CA5302" w:rsidRPr="00CA5302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F3741"/>
          <w:lang w:eastAsia="pl-PL"/>
        </w:rPr>
      </w:pPr>
      <w:r w:rsidRPr="00CA5302">
        <w:rPr>
          <w:rFonts w:ascii="Arial" w:eastAsia="Times New Roman" w:hAnsi="Arial" w:cs="Arial"/>
          <w:b/>
          <w:bCs/>
          <w:color w:val="0F3741"/>
          <w:bdr w:val="none" w:sz="0" w:space="0" w:color="auto" w:frame="1"/>
          <w:lang w:eastAsia="pl-PL"/>
        </w:rPr>
        <w:t>Od kandydatów oczekujemy:</w:t>
      </w:r>
    </w:p>
    <w:p w14:paraId="20E187B6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Wykształcenie średnie techniczne – kierunek robotyka / automatyka / mechatronika, lub zawodowe</w:t>
      </w:r>
    </w:p>
    <w:p w14:paraId="072011A2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Doświadczenie na podobnym stanowisku związanym z Utrzymaniem Ruchu minimum 1 rok</w:t>
      </w:r>
    </w:p>
    <w:p w14:paraId="74513663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Zdolności analityczne, umiejętność pracy w zespole, nastawienie na rozwój</w:t>
      </w:r>
    </w:p>
    <w:p w14:paraId="6AA05931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Komunikatywna znajomość języka angielskiego</w:t>
      </w:r>
    </w:p>
    <w:p w14:paraId="248A95ED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Gotowość do pracy w systemie III-zmianowym</w:t>
      </w:r>
    </w:p>
    <w:p w14:paraId="73A678DD" w14:textId="77777777" w:rsidR="00CA5302" w:rsidRPr="00CA5302" w:rsidRDefault="00CA5302" w:rsidP="00CA5302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Mile widziane uprawnienia eksploatacyjne</w:t>
      </w:r>
    </w:p>
    <w:p w14:paraId="5477B955" w14:textId="77777777" w:rsidR="00CA5302" w:rsidRPr="00CA5302" w:rsidRDefault="00CA5302" w:rsidP="00CA5302">
      <w:pPr>
        <w:shd w:val="clear" w:color="auto" w:fill="FFFFFF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b/>
          <w:bCs/>
          <w:color w:val="0F3741"/>
          <w:bdr w:val="none" w:sz="0" w:space="0" w:color="auto" w:frame="1"/>
        </w:rPr>
        <w:t>Oferujemy:</w:t>
      </w:r>
    </w:p>
    <w:p w14:paraId="100DE63F" w14:textId="77777777" w:rsidR="00CA5302" w:rsidRPr="00CA5302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F3741"/>
          <w:lang w:eastAsia="pl-PL"/>
        </w:rPr>
      </w:pPr>
      <w:r w:rsidRPr="00CA5302">
        <w:rPr>
          <w:rFonts w:ascii="Arial" w:eastAsia="Times New Roman" w:hAnsi="Arial" w:cs="Arial"/>
          <w:b/>
          <w:bCs/>
          <w:color w:val="0F3741"/>
          <w:bdr w:val="none" w:sz="0" w:space="0" w:color="auto" w:frame="1"/>
          <w:lang w:eastAsia="pl-PL"/>
        </w:rPr>
        <w:t>Korzyści dla Kandydatów:</w:t>
      </w:r>
    </w:p>
    <w:p w14:paraId="0046B5BD" w14:textId="77777777" w:rsidR="00CA5302" w:rsidRP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Atrakcyjne wynagrodzenie adekwatne do posiadanych umiejętności i doświadczenia</w:t>
      </w:r>
    </w:p>
    <w:p w14:paraId="33B6C5A3" w14:textId="77777777" w:rsidR="00CA5302" w:rsidRP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Umowa o pracę na czas nieokreślony</w:t>
      </w:r>
    </w:p>
    <w:p w14:paraId="05C8DDFB" w14:textId="77777777" w:rsidR="00CA5302" w:rsidRP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Bezpieczna praca/ Wysoki poziom BHP</w:t>
      </w:r>
    </w:p>
    <w:p w14:paraId="05F886EE" w14:textId="77777777" w:rsidR="00CA5302" w:rsidRP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Prywatna opieka medyczna LUXMED, karty MULTISPORT , korzystne ubezpieczenie na życie i zdrowie UNIQA</w:t>
      </w:r>
    </w:p>
    <w:p w14:paraId="2A5D1A66" w14:textId="77777777" w:rsidR="00CA5302" w:rsidRP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Szkolenia i możliwość podnoszenia kwalifikacji (umowy na finansowanie dokształcania)</w:t>
      </w:r>
    </w:p>
    <w:p w14:paraId="50CA8EE6" w14:textId="77777777" w:rsidR="00CA5302" w:rsidRDefault="00CA5302" w:rsidP="00CA5302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hAnsi="Arial" w:cs="Arial"/>
          <w:color w:val="0F3741"/>
        </w:rPr>
      </w:pPr>
      <w:r w:rsidRPr="00CA5302">
        <w:rPr>
          <w:rFonts w:ascii="Arial" w:hAnsi="Arial" w:cs="Arial"/>
          <w:color w:val="0F3741"/>
        </w:rPr>
        <w:t>Bogaty pakiet socjalny- świadczenia świąteczne</w:t>
      </w:r>
    </w:p>
    <w:p w14:paraId="217EB1F2" w14:textId="5836552A" w:rsidR="00CA5302" w:rsidRPr="00CA5302" w:rsidRDefault="00CA5302" w:rsidP="00CA5302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F3741"/>
        </w:rPr>
      </w:pPr>
      <w:r>
        <w:rPr>
          <w:rFonts w:ascii="Arial" w:hAnsi="Arial" w:cs="Arial"/>
          <w:color w:val="0F3741"/>
        </w:rPr>
        <w:t xml:space="preserve">APLIKUJ: </w:t>
      </w:r>
    </w:p>
    <w:p w14:paraId="05D8F137" w14:textId="77777777" w:rsidR="00CA5302" w:rsidRPr="00CA5302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F3741"/>
          <w:lang w:eastAsia="pl-PL"/>
        </w:rPr>
      </w:pPr>
      <w:r w:rsidRPr="00CA5302">
        <w:rPr>
          <w:rFonts w:ascii="Arial" w:eastAsia="Times New Roman" w:hAnsi="Arial" w:cs="Arial"/>
          <w:b/>
          <w:bCs/>
          <w:color w:val="0F3741"/>
          <w:bdr w:val="none" w:sz="0" w:space="0" w:color="auto" w:frame="1"/>
          <w:lang w:eastAsia="pl-PL"/>
        </w:rPr>
        <w:t> </w:t>
      </w:r>
    </w:p>
    <w:p w14:paraId="6EAA6E6B" w14:textId="77777777" w:rsidR="00CA5302" w:rsidRPr="00CA5302" w:rsidRDefault="00CA5302" w:rsidP="00CA5302">
      <w:pPr>
        <w:rPr>
          <w:rFonts w:ascii="Arial" w:hAnsi="Arial" w:cs="Arial"/>
          <w:sz w:val="20"/>
          <w:szCs w:val="20"/>
        </w:rPr>
      </w:pPr>
      <w:hyperlink r:id="rId6" w:history="1">
        <w:r w:rsidRPr="00CA5302">
          <w:rPr>
            <w:rFonts w:ascii="Arial" w:hAnsi="Arial" w:cs="Arial"/>
            <w:color w:val="0563C1"/>
            <w:sz w:val="20"/>
            <w:szCs w:val="20"/>
            <w:u w:val="single"/>
          </w:rPr>
          <w:t>https://system.erecruiter.pl/FormTemplates/RecruitmentForm.aspx?WebID=7131292eade84748b1d0b18a89495c32</w:t>
        </w:r>
      </w:hyperlink>
    </w:p>
    <w:p w14:paraId="0C7CB323" w14:textId="6ACC076E" w:rsidR="00CA5302" w:rsidRPr="00CA5302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Times New Roman"/>
          <w:color w:val="0F3741"/>
          <w:lang w:eastAsia="pl-PL"/>
        </w:rPr>
      </w:pPr>
      <w:r w:rsidRPr="00CA5302">
        <w:rPr>
          <w:rFonts w:ascii="inherit" w:eastAsia="Times New Roman" w:hAnsi="inherit" w:cs="Times New Roman"/>
          <w:color w:val="0F3741"/>
          <w:lang w:eastAsia="pl-PL"/>
        </w:rPr>
        <w:lastRenderedPageBreak/>
        <w:t>Zgodnie z art.13 ogólnego rozporządzenia o ochronie danych osobowych z dnia 27 kwietnia 2016 informujemy, że:</w:t>
      </w:r>
      <w:r>
        <w:rPr>
          <w:rFonts w:ascii="inherit" w:eastAsia="Times New Roman" w:hAnsi="inherit" w:cs="Times New Roman"/>
          <w:color w:val="0F3741"/>
          <w:lang w:eastAsia="pl-PL"/>
        </w:rPr>
        <w:t xml:space="preserve"> </w:t>
      </w:r>
      <w:r w:rsidRPr="00CA5302">
        <w:rPr>
          <w:rFonts w:ascii="inherit" w:eastAsia="Times New Roman" w:hAnsi="inherit" w:cs="Times New Roman"/>
          <w:color w:val="0F3741"/>
          <w:lang w:eastAsia="pl-PL"/>
        </w:rPr>
        <w:t>Administratorem danych osobowych jest Borne Furniture Sp. z o.o. z siedzibą przy ul. Lipowej 21,         74-320 Barlinek (Borne Furniture Sp. z o.o.).</w:t>
      </w:r>
    </w:p>
    <w:p w14:paraId="26F1107F" w14:textId="77777777" w:rsidR="00CA5302" w:rsidRPr="00CA5302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Times New Roman"/>
          <w:color w:val="0F3741"/>
          <w:lang w:eastAsia="pl-PL"/>
        </w:rPr>
      </w:pPr>
      <w:r w:rsidRPr="00CA5302">
        <w:rPr>
          <w:rFonts w:ascii="inherit" w:eastAsia="Times New Roman" w:hAnsi="inherit" w:cs="Times New Roman"/>
          <w:color w:val="0F3741"/>
          <w:lang w:eastAsia="pl-PL"/>
        </w:rPr>
        <w:t>Jako osoba fizyczna masz prawo do dostępu do swoich danych osobowych, aktualizacji swoich danych, usunięcia danych (prawo do bycia zapomnianym), ograniczenia zakresu przetwarzania danych, poproszenia o przeniesienie tych danych do innego Administratora, zgłoszenia sprzeciwu do przetwarzania swoich danych oraz niegodzenia się na profilowanie Twoich danych.</w:t>
      </w:r>
    </w:p>
    <w:p w14:paraId="09129642" w14:textId="77777777" w:rsidR="00CA5302" w:rsidRPr="00CA5302" w:rsidRDefault="00CA5302" w:rsidP="00CA5302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0F3741"/>
          <w:lang w:eastAsia="pl-PL"/>
        </w:rPr>
      </w:pPr>
      <w:r w:rsidRPr="00CA5302">
        <w:rPr>
          <w:rFonts w:ascii="inherit" w:eastAsia="Times New Roman" w:hAnsi="inherit" w:cs="Times New Roman"/>
          <w:color w:val="0F3741"/>
          <w:lang w:eastAsia="pl-PL"/>
        </w:rPr>
        <w:t>Więcej szczegółów na temat przysługujących Ci praw znajdziesz w naszej Polityce Prywatności zamieszczonej na stronie internetowej pod adresem </w:t>
      </w:r>
      <w:hyperlink r:id="rId7" w:history="1">
        <w:r w:rsidRPr="00CA5302">
          <w:rPr>
            <w:rFonts w:ascii="inherit" w:eastAsia="Times New Roman" w:hAnsi="inherit" w:cs="Times New Roman"/>
            <w:color w:val="0F3741"/>
            <w:u w:val="single"/>
            <w:bdr w:val="none" w:sz="0" w:space="0" w:color="auto" w:frame="1"/>
            <w:lang w:eastAsia="pl-PL"/>
          </w:rPr>
          <w:t>www.borne-furniture.com</w:t>
        </w:r>
      </w:hyperlink>
      <w:r w:rsidRPr="00CA5302">
        <w:rPr>
          <w:rFonts w:ascii="inherit" w:eastAsia="Times New Roman" w:hAnsi="inherit" w:cs="Times New Roman"/>
          <w:color w:val="0F3741"/>
          <w:lang w:eastAsia="pl-PL"/>
        </w:rPr>
        <w:t>.</w:t>
      </w:r>
    </w:p>
    <w:p w14:paraId="291B0558" w14:textId="77777777" w:rsidR="00CA5302" w:rsidRPr="00CA5302" w:rsidRDefault="00CA5302" w:rsidP="00CA5302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Times New Roman"/>
          <w:color w:val="0F3741"/>
          <w:lang w:eastAsia="pl-PL"/>
        </w:rPr>
      </w:pPr>
      <w:r w:rsidRPr="00CA5302">
        <w:rPr>
          <w:rFonts w:ascii="inherit" w:eastAsia="Times New Roman" w:hAnsi="inherit" w:cs="Times New Roman"/>
          <w:color w:val="0F3741"/>
          <w:lang w:eastAsia="pl-PL"/>
        </w:rPr>
        <w:t>Informujemy, iż Twoje dane osobowe przetwarzamy w celu prowadzenia rekrutacji na stanowisko wskazane w ogłoszeniu przez okres 3 miesięcy, a gdy wyraziłaś/eś zgodę na udział w przyszłych rekrutacjach przez okres 1 roku.</w:t>
      </w:r>
    </w:p>
    <w:p w14:paraId="7547E0EB" w14:textId="12E13F46" w:rsidR="001657F8" w:rsidRPr="00CA5302" w:rsidRDefault="001657F8" w:rsidP="006413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1657F8" w:rsidRPr="00CA5302" w:rsidSect="0064138F">
      <w:pgSz w:w="11906" w:h="16838"/>
      <w:pgMar w:top="567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40C"/>
    <w:multiLevelType w:val="multilevel"/>
    <w:tmpl w:val="66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B215C"/>
    <w:multiLevelType w:val="multilevel"/>
    <w:tmpl w:val="DE1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9D1378"/>
    <w:multiLevelType w:val="multilevel"/>
    <w:tmpl w:val="4FA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D3154"/>
    <w:multiLevelType w:val="multilevel"/>
    <w:tmpl w:val="5B0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0E3A"/>
    <w:multiLevelType w:val="multilevel"/>
    <w:tmpl w:val="DE3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DE8"/>
    <w:multiLevelType w:val="multilevel"/>
    <w:tmpl w:val="25C0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91576">
    <w:abstractNumId w:val="5"/>
  </w:num>
  <w:num w:numId="2" w16cid:durableId="360668449">
    <w:abstractNumId w:val="2"/>
  </w:num>
  <w:num w:numId="3" w16cid:durableId="1114865159">
    <w:abstractNumId w:val="0"/>
  </w:num>
  <w:num w:numId="4" w16cid:durableId="107061738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6490668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0707276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C6"/>
    <w:rsid w:val="001657F8"/>
    <w:rsid w:val="001C00D3"/>
    <w:rsid w:val="0064138F"/>
    <w:rsid w:val="009D1857"/>
    <w:rsid w:val="00A22BC6"/>
    <w:rsid w:val="00CA5302"/>
    <w:rsid w:val="00F1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4427"/>
  <w15:chartTrackingRefBased/>
  <w15:docId w15:val="{96E3DD76-A003-4F89-87FF-CAEF403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B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2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BC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57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31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ne-furnitu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7131292eade84748b1d0b18a89495c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Behrendt</dc:creator>
  <cp:keywords/>
  <dc:description/>
  <cp:lastModifiedBy>Beata Behrendt</cp:lastModifiedBy>
  <cp:revision>3</cp:revision>
  <cp:lastPrinted>2022-06-29T08:33:00Z</cp:lastPrinted>
  <dcterms:created xsi:type="dcterms:W3CDTF">2024-01-22T09:51:00Z</dcterms:created>
  <dcterms:modified xsi:type="dcterms:W3CDTF">2024-01-22T09:57:00Z</dcterms:modified>
</cp:coreProperties>
</file>